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E3C2B" w14:paraId="2C68C6D6" w14:textId="77777777" w:rsidTr="0014626E">
        <w:tc>
          <w:tcPr>
            <w:tcW w:w="10627" w:type="dxa"/>
          </w:tcPr>
          <w:p w14:paraId="10E14034" w14:textId="07F2269C" w:rsidR="005E3C2B" w:rsidRPr="002935A6" w:rsidRDefault="002935A6" w:rsidP="005F4DD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Primary 4: What Do I</w:t>
            </w:r>
            <w:r w:rsidRPr="002935A6">
              <w:rPr>
                <w:b/>
                <w:sz w:val="32"/>
                <w:szCs w:val="32"/>
              </w:rPr>
              <w:t xml:space="preserve"> Need? Lesson 2: Getting the right help</w:t>
            </w:r>
            <w:r w:rsidR="003F3A6F">
              <w:rPr>
                <w:b/>
                <w:sz w:val="32"/>
                <w:szCs w:val="32"/>
              </w:rPr>
              <w:t>_playground</w:t>
            </w:r>
          </w:p>
        </w:tc>
      </w:tr>
    </w:tbl>
    <w:p w14:paraId="4AA0BF35" w14:textId="77777777" w:rsidR="005E3C2B" w:rsidRDefault="005E3C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</w:tblGrid>
      <w:tr w:rsidR="005E3C2B" w14:paraId="4D1BCA59" w14:textId="77777777" w:rsidTr="000F7873">
        <w:tc>
          <w:tcPr>
            <w:tcW w:w="4815" w:type="dxa"/>
          </w:tcPr>
          <w:p w14:paraId="13D42854" w14:textId="77777777" w:rsidR="005E3C2B" w:rsidRPr="002935A6" w:rsidRDefault="002935A6" w:rsidP="00FD049B">
            <w:pPr>
              <w:rPr>
                <w:b/>
                <w:sz w:val="32"/>
                <w:szCs w:val="32"/>
              </w:rPr>
            </w:pPr>
            <w:r w:rsidRPr="002935A6">
              <w:rPr>
                <w:b/>
                <w:sz w:val="32"/>
                <w:szCs w:val="32"/>
              </w:rPr>
              <w:t>Wellbeing Indicators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-377"/>
        <w:tblW w:w="0" w:type="auto"/>
        <w:tblLook w:val="04A0" w:firstRow="1" w:lastRow="0" w:firstColumn="1" w:lastColumn="0" w:noHBand="0" w:noVBand="1"/>
      </w:tblPr>
      <w:tblGrid>
        <w:gridCol w:w="3798"/>
      </w:tblGrid>
      <w:tr w:rsidR="000F7873" w14:paraId="1D28C275" w14:textId="77777777" w:rsidTr="000F7873">
        <w:tc>
          <w:tcPr>
            <w:tcW w:w="3798" w:type="dxa"/>
          </w:tcPr>
          <w:p w14:paraId="3E2E9C23" w14:textId="77777777" w:rsidR="000F7873" w:rsidRPr="000F7873" w:rsidRDefault="000F7873" w:rsidP="000F7873">
            <w:pPr>
              <w:rPr>
                <w:b/>
                <w:sz w:val="32"/>
                <w:szCs w:val="32"/>
              </w:rPr>
            </w:pPr>
            <w:r w:rsidRPr="000F7873">
              <w:rPr>
                <w:b/>
                <w:sz w:val="32"/>
                <w:szCs w:val="32"/>
              </w:rPr>
              <w:t xml:space="preserve">Pupils Name: </w:t>
            </w:r>
          </w:p>
        </w:tc>
      </w:tr>
    </w:tbl>
    <w:p w14:paraId="3FB8D0E1" w14:textId="77777777" w:rsidR="005E3C2B" w:rsidRDefault="000F7873" w:rsidP="00944076">
      <w:r>
        <w:t xml:space="preserve">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386"/>
        <w:gridCol w:w="992"/>
        <w:gridCol w:w="822"/>
      </w:tblGrid>
      <w:tr w:rsidR="002935A6" w14:paraId="740295C9" w14:textId="77777777" w:rsidTr="002935A6">
        <w:tc>
          <w:tcPr>
            <w:tcW w:w="3256" w:type="dxa"/>
          </w:tcPr>
          <w:p w14:paraId="3032216E" w14:textId="77777777" w:rsidR="002935A6" w:rsidRPr="002935A6" w:rsidRDefault="002935A6">
            <w:pPr>
              <w:rPr>
                <w:b/>
              </w:rPr>
            </w:pPr>
            <w:r w:rsidRPr="002935A6">
              <w:rPr>
                <w:b/>
              </w:rPr>
              <w:t>Wellbeing Indicators</w:t>
            </w:r>
          </w:p>
        </w:tc>
        <w:tc>
          <w:tcPr>
            <w:tcW w:w="5386" w:type="dxa"/>
          </w:tcPr>
          <w:p w14:paraId="0E393CB3" w14:textId="77777777" w:rsidR="002935A6" w:rsidRPr="002935A6" w:rsidRDefault="003F3A6F" w:rsidP="005F4DD0">
            <w:pPr>
              <w:rPr>
                <w:b/>
              </w:rPr>
            </w:pPr>
            <w:r>
              <w:rPr>
                <w:b/>
              </w:rPr>
              <w:t>In the playground</w:t>
            </w:r>
            <w:r w:rsidR="002935A6" w:rsidRPr="002935A6">
              <w:rPr>
                <w:b/>
              </w:rPr>
              <w:t xml:space="preserve"> I </w:t>
            </w:r>
            <w:r w:rsidR="002935A6">
              <w:rPr>
                <w:b/>
              </w:rPr>
              <w:t>need to</w:t>
            </w:r>
            <w:r w:rsidR="002935A6" w:rsidRPr="002935A6">
              <w:rPr>
                <w:b/>
              </w:rPr>
              <w:t>………</w:t>
            </w:r>
          </w:p>
        </w:tc>
        <w:tc>
          <w:tcPr>
            <w:tcW w:w="992" w:type="dxa"/>
          </w:tcPr>
          <w:p w14:paraId="44DA5A4C" w14:textId="77777777" w:rsidR="002935A6" w:rsidRPr="002935A6" w:rsidRDefault="002935A6">
            <w:pPr>
              <w:rPr>
                <w:b/>
              </w:rPr>
            </w:pPr>
            <w:r w:rsidRPr="002935A6">
              <w:rPr>
                <w:b/>
              </w:rPr>
              <w:t>Yes</w:t>
            </w:r>
          </w:p>
        </w:tc>
        <w:tc>
          <w:tcPr>
            <w:tcW w:w="822" w:type="dxa"/>
          </w:tcPr>
          <w:p w14:paraId="07C6E317" w14:textId="77777777" w:rsidR="002935A6" w:rsidRPr="002935A6" w:rsidRDefault="002935A6">
            <w:pPr>
              <w:rPr>
                <w:b/>
              </w:rPr>
            </w:pPr>
            <w:r w:rsidRPr="002935A6">
              <w:rPr>
                <w:b/>
              </w:rPr>
              <w:t>No</w:t>
            </w:r>
          </w:p>
        </w:tc>
      </w:tr>
      <w:tr w:rsidR="002935A6" w14:paraId="472D00FE" w14:textId="77777777" w:rsidTr="002935A6">
        <w:trPr>
          <w:trHeight w:val="850"/>
        </w:trPr>
        <w:tc>
          <w:tcPr>
            <w:tcW w:w="3256" w:type="dxa"/>
          </w:tcPr>
          <w:p w14:paraId="22393536" w14:textId="77777777" w:rsidR="002935A6" w:rsidRDefault="002935A6" w:rsidP="002935A6">
            <w:r w:rsidRPr="002935A6">
              <w:rPr>
                <w:b/>
              </w:rPr>
              <w:t>Safe</w:t>
            </w:r>
            <w:r w:rsidRPr="002935A6">
              <w:t>… protected from abuse, neglect or harm</w:t>
            </w:r>
          </w:p>
        </w:tc>
        <w:tc>
          <w:tcPr>
            <w:tcW w:w="53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B0F65" w14:textId="77777777" w:rsidR="002935A6" w:rsidRDefault="002935A6" w:rsidP="002935A6">
            <w:pPr>
              <w:pStyle w:val="TableParagraph"/>
              <w:spacing w:before="37"/>
              <w:ind w:left="7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color w:val="231F20"/>
                <w:w w:val="90"/>
                <w:sz w:val="21"/>
              </w:rPr>
              <w:t>feel safe and</w:t>
            </w:r>
            <w:r>
              <w:rPr>
                <w:rFonts w:ascii="Calibri"/>
                <w:color w:val="231F20"/>
                <w:spacing w:val="-18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happy.</w:t>
            </w:r>
          </w:p>
        </w:tc>
        <w:tc>
          <w:tcPr>
            <w:tcW w:w="992" w:type="dxa"/>
          </w:tcPr>
          <w:p w14:paraId="2E4A40B4" w14:textId="77777777" w:rsidR="002935A6" w:rsidRDefault="002935A6" w:rsidP="002935A6"/>
        </w:tc>
        <w:tc>
          <w:tcPr>
            <w:tcW w:w="822" w:type="dxa"/>
          </w:tcPr>
          <w:p w14:paraId="71A0F6E7" w14:textId="77777777" w:rsidR="002935A6" w:rsidRDefault="002935A6" w:rsidP="002935A6"/>
        </w:tc>
      </w:tr>
      <w:tr w:rsidR="002935A6" w14:paraId="69311E9F" w14:textId="77777777" w:rsidTr="002935A6">
        <w:trPr>
          <w:trHeight w:val="850"/>
        </w:trPr>
        <w:tc>
          <w:tcPr>
            <w:tcW w:w="3256" w:type="dxa"/>
          </w:tcPr>
          <w:p w14:paraId="248BDA88" w14:textId="77777777" w:rsidR="002935A6" w:rsidRDefault="002935A6" w:rsidP="002935A6">
            <w:r w:rsidRPr="002935A6">
              <w:rPr>
                <w:b/>
              </w:rPr>
              <w:t>Healthy</w:t>
            </w:r>
            <w:r w:rsidRPr="002935A6">
              <w:t>… experiencing the highest standards of physical and mental health, and supported to make healthy, safe choices</w:t>
            </w:r>
          </w:p>
        </w:tc>
        <w:tc>
          <w:tcPr>
            <w:tcW w:w="53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B471C" w14:textId="77777777" w:rsidR="002935A6" w:rsidRDefault="002935A6" w:rsidP="002935A6">
            <w:pPr>
              <w:pStyle w:val="TableParagraph"/>
              <w:spacing w:before="36" w:line="252" w:lineRule="exact"/>
              <w:ind w:left="74" w:right="71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color w:val="231F20"/>
                <w:spacing w:val="-3"/>
                <w:w w:val="90"/>
                <w:sz w:val="21"/>
              </w:rPr>
              <w:t xml:space="preserve">make </w:t>
            </w:r>
            <w:r>
              <w:rPr>
                <w:rFonts w:ascii="Calibri"/>
                <w:color w:val="231F20"/>
                <w:w w:val="90"/>
                <w:sz w:val="21"/>
              </w:rPr>
              <w:t>healthy choices to</w:t>
            </w:r>
            <w:r>
              <w:rPr>
                <w:rFonts w:ascii="Calibri"/>
                <w:color w:val="231F20"/>
                <w:spacing w:val="-22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maintain my health and</w:t>
            </w:r>
            <w:r>
              <w:rPr>
                <w:rFonts w:ascii="Calibri"/>
                <w:color w:val="231F20"/>
                <w:spacing w:val="-11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wellbeing.</w:t>
            </w:r>
          </w:p>
        </w:tc>
        <w:tc>
          <w:tcPr>
            <w:tcW w:w="992" w:type="dxa"/>
          </w:tcPr>
          <w:p w14:paraId="76F3BD62" w14:textId="77777777" w:rsidR="002935A6" w:rsidRDefault="002935A6" w:rsidP="002935A6"/>
        </w:tc>
        <w:tc>
          <w:tcPr>
            <w:tcW w:w="822" w:type="dxa"/>
          </w:tcPr>
          <w:p w14:paraId="7FB54BFD" w14:textId="77777777" w:rsidR="002935A6" w:rsidRDefault="002935A6" w:rsidP="002935A6"/>
        </w:tc>
      </w:tr>
      <w:tr w:rsidR="002935A6" w14:paraId="177A9153" w14:textId="77777777" w:rsidTr="002935A6">
        <w:trPr>
          <w:trHeight w:val="850"/>
        </w:trPr>
        <w:tc>
          <w:tcPr>
            <w:tcW w:w="32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70A164" w14:textId="77777777" w:rsidR="002935A6" w:rsidRDefault="002935A6" w:rsidP="002935A6">
            <w:pPr>
              <w:pStyle w:val="TableParagraph"/>
              <w:spacing w:before="36" w:line="252" w:lineRule="exact"/>
              <w:ind w:left="75" w:right="333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21"/>
                <w:szCs w:val="21"/>
              </w:rPr>
              <w:t xml:space="preserve">Achieving… </w:t>
            </w:r>
            <w:r>
              <w:rPr>
                <w:rFonts w:ascii="Calibri" w:eastAsia="Calibri" w:hAnsi="Calibri" w:cs="Calibri"/>
                <w:color w:val="231F20"/>
                <w:sz w:val="21"/>
                <w:szCs w:val="21"/>
              </w:rPr>
              <w:t xml:space="preserve">receiving support and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guidance</w:t>
            </w:r>
            <w:r>
              <w:rPr>
                <w:rFonts w:ascii="Calibri" w:eastAsia="Calibri" w:hAnsi="Calibri" w:cs="Calibri"/>
                <w:color w:val="231F20"/>
                <w:spacing w:val="-19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in</w:t>
            </w:r>
            <w:r>
              <w:rPr>
                <w:rFonts w:ascii="Calibri" w:eastAsia="Calibri" w:hAnsi="Calibri" w:cs="Calibri"/>
                <w:color w:val="231F20"/>
                <w:spacing w:val="-19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their</w:t>
            </w:r>
            <w:r>
              <w:rPr>
                <w:rFonts w:ascii="Calibri" w:eastAsia="Calibri" w:hAnsi="Calibri" w:cs="Calibri"/>
                <w:color w:val="231F20"/>
                <w:spacing w:val="-19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learning</w:t>
            </w:r>
            <w:r>
              <w:rPr>
                <w:rFonts w:ascii="Calibri" w:eastAsia="Calibri" w:hAnsi="Calibri" w:cs="Calibri"/>
                <w:color w:val="231F20"/>
                <w:spacing w:val="-19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–</w:t>
            </w:r>
            <w:r>
              <w:rPr>
                <w:rFonts w:ascii="Calibri" w:eastAsia="Calibri" w:hAnsi="Calibri" w:cs="Calibri"/>
                <w:color w:val="231F20"/>
                <w:spacing w:val="-19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 xml:space="preserve">boosting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their</w:t>
            </w:r>
            <w:r>
              <w:rPr>
                <w:rFonts w:ascii="Calibri" w:eastAsia="Calibri" w:hAnsi="Calibri" w:cs="Calibri"/>
                <w:color w:val="231F20"/>
                <w:spacing w:val="-14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skills,</w:t>
            </w:r>
            <w:r>
              <w:rPr>
                <w:rFonts w:ascii="Calibri" w:eastAsia="Calibri" w:hAnsi="Calibri" w:cs="Calibri"/>
                <w:color w:val="231F20"/>
                <w:spacing w:val="-18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confidence</w:t>
            </w:r>
            <w:r>
              <w:rPr>
                <w:rFonts w:ascii="Calibri" w:eastAsia="Calibri" w:hAnsi="Calibri" w:cs="Calibri"/>
                <w:color w:val="231F20"/>
                <w:spacing w:val="-14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and</w:t>
            </w:r>
            <w:r>
              <w:rPr>
                <w:rFonts w:ascii="Calibri" w:eastAsia="Calibri" w:hAnsi="Calibri" w:cs="Calibri"/>
                <w:color w:val="231F20"/>
                <w:spacing w:val="-14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self-esteem</w:t>
            </w:r>
          </w:p>
        </w:tc>
        <w:tc>
          <w:tcPr>
            <w:tcW w:w="53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EC34D3" w14:textId="77777777" w:rsidR="002935A6" w:rsidRDefault="002935A6" w:rsidP="002935A6">
            <w:pPr>
              <w:pStyle w:val="TableParagraph"/>
              <w:spacing w:before="37"/>
              <w:ind w:left="7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color w:val="231F20"/>
                <w:w w:val="90"/>
                <w:sz w:val="21"/>
              </w:rPr>
              <w:t>feel</w:t>
            </w:r>
            <w:r>
              <w:rPr>
                <w:rFonts w:ascii="Calibri"/>
                <w:color w:val="231F20"/>
                <w:spacing w:val="-15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my</w:t>
            </w:r>
            <w:r>
              <w:rPr>
                <w:rFonts w:ascii="Calibri"/>
                <w:color w:val="231F20"/>
                <w:spacing w:val="-15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achievements</w:t>
            </w:r>
            <w:r>
              <w:rPr>
                <w:rFonts w:ascii="Calibri"/>
                <w:color w:val="231F20"/>
                <w:spacing w:val="-15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are</w:t>
            </w:r>
            <w:r>
              <w:rPr>
                <w:rFonts w:ascii="Calibri"/>
                <w:color w:val="231F20"/>
                <w:spacing w:val="-15"/>
                <w:w w:val="90"/>
                <w:sz w:val="21"/>
              </w:rPr>
              <w:t xml:space="preserve"> </w:t>
            </w:r>
            <w:proofErr w:type="spellStart"/>
            <w:r>
              <w:rPr>
                <w:rFonts w:ascii="Calibri"/>
                <w:color w:val="231F20"/>
                <w:w w:val="90"/>
                <w:sz w:val="21"/>
              </w:rPr>
              <w:t>recognised</w:t>
            </w:r>
            <w:proofErr w:type="spellEnd"/>
            <w:r>
              <w:rPr>
                <w:rFonts w:ascii="Calibri"/>
                <w:color w:val="231F20"/>
                <w:w w:val="90"/>
                <w:sz w:val="21"/>
              </w:rPr>
              <w:t>.</w:t>
            </w:r>
          </w:p>
        </w:tc>
        <w:tc>
          <w:tcPr>
            <w:tcW w:w="992" w:type="dxa"/>
          </w:tcPr>
          <w:p w14:paraId="2BB33EAC" w14:textId="77777777" w:rsidR="002935A6" w:rsidRDefault="002935A6" w:rsidP="002935A6"/>
        </w:tc>
        <w:tc>
          <w:tcPr>
            <w:tcW w:w="822" w:type="dxa"/>
          </w:tcPr>
          <w:p w14:paraId="167812EB" w14:textId="77777777" w:rsidR="002935A6" w:rsidRDefault="002935A6" w:rsidP="002935A6"/>
        </w:tc>
      </w:tr>
      <w:tr w:rsidR="002935A6" w14:paraId="03D2CE5A" w14:textId="77777777" w:rsidTr="002935A6">
        <w:trPr>
          <w:trHeight w:val="850"/>
        </w:trPr>
        <w:tc>
          <w:tcPr>
            <w:tcW w:w="32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25C95C" w14:textId="77777777" w:rsidR="002935A6" w:rsidRDefault="002935A6" w:rsidP="002935A6">
            <w:pPr>
              <w:pStyle w:val="TableParagraph"/>
              <w:spacing w:before="36" w:line="252" w:lineRule="exact"/>
              <w:ind w:left="75" w:right="46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w w:val="95"/>
                <w:sz w:val="21"/>
                <w:szCs w:val="21"/>
              </w:rPr>
              <w:t xml:space="preserve">Nurtured…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 xml:space="preserve">having a nurturing and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stimulating place to live and</w:t>
            </w:r>
            <w:r>
              <w:rPr>
                <w:rFonts w:ascii="Calibri" w:eastAsia="Calibri" w:hAnsi="Calibri" w:cs="Calibri"/>
                <w:color w:val="231F20"/>
                <w:spacing w:val="-3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grow</w:t>
            </w:r>
          </w:p>
        </w:tc>
        <w:tc>
          <w:tcPr>
            <w:tcW w:w="53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AAEB4" w14:textId="77777777" w:rsidR="002935A6" w:rsidRDefault="003F3A6F" w:rsidP="002935A6">
            <w:pPr>
              <w:pStyle w:val="TableParagraph"/>
              <w:spacing w:before="37"/>
              <w:ind w:left="7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color w:val="231F20"/>
                <w:w w:val="90"/>
                <w:sz w:val="21"/>
              </w:rPr>
              <w:t>feel stimulated</w:t>
            </w:r>
            <w:r w:rsidR="002935A6">
              <w:rPr>
                <w:rFonts w:ascii="Calibri"/>
                <w:color w:val="231F20"/>
                <w:spacing w:val="-6"/>
                <w:w w:val="90"/>
                <w:sz w:val="21"/>
              </w:rPr>
              <w:t>.</w:t>
            </w:r>
          </w:p>
        </w:tc>
        <w:tc>
          <w:tcPr>
            <w:tcW w:w="992" w:type="dxa"/>
          </w:tcPr>
          <w:p w14:paraId="56FD18E3" w14:textId="77777777" w:rsidR="002935A6" w:rsidRDefault="002935A6" w:rsidP="002935A6"/>
        </w:tc>
        <w:tc>
          <w:tcPr>
            <w:tcW w:w="822" w:type="dxa"/>
          </w:tcPr>
          <w:p w14:paraId="46B0B314" w14:textId="77777777" w:rsidR="002935A6" w:rsidRDefault="002935A6" w:rsidP="002935A6"/>
        </w:tc>
      </w:tr>
      <w:tr w:rsidR="002935A6" w14:paraId="6151F646" w14:textId="77777777" w:rsidTr="002935A6">
        <w:trPr>
          <w:trHeight w:val="850"/>
        </w:trPr>
        <w:tc>
          <w:tcPr>
            <w:tcW w:w="32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42FC21" w14:textId="77777777" w:rsidR="002935A6" w:rsidRDefault="002935A6" w:rsidP="002935A6">
            <w:pPr>
              <w:pStyle w:val="TableParagraph"/>
              <w:spacing w:before="36" w:line="252" w:lineRule="exact"/>
              <w:ind w:left="75" w:right="43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21"/>
                <w:szCs w:val="21"/>
              </w:rPr>
              <w:t xml:space="preserve">Active… </w:t>
            </w:r>
            <w:r>
              <w:rPr>
                <w:rFonts w:ascii="Calibri" w:eastAsia="Calibri" w:hAnsi="Calibri" w:cs="Calibri"/>
                <w:color w:val="231F20"/>
                <w:sz w:val="21"/>
                <w:szCs w:val="21"/>
              </w:rPr>
              <w:t xml:space="preserve">having opportunities to </w:t>
            </w:r>
            <w:r>
              <w:rPr>
                <w:rFonts w:ascii="Calibri" w:eastAsia="Calibri" w:hAnsi="Calibri" w:cs="Calibri"/>
                <w:color w:val="231F20"/>
                <w:spacing w:val="-3"/>
                <w:w w:val="95"/>
                <w:sz w:val="21"/>
                <w:szCs w:val="21"/>
              </w:rPr>
              <w:t>take</w:t>
            </w:r>
            <w:r>
              <w:rPr>
                <w:rFonts w:ascii="Calibri" w:eastAsia="Calibri" w:hAnsi="Calibri" w:cs="Calibri"/>
                <w:color w:val="231F20"/>
                <w:spacing w:val="-23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part</w:t>
            </w:r>
            <w:r>
              <w:rPr>
                <w:rFonts w:ascii="Calibri" w:eastAsia="Calibri" w:hAnsi="Calibri" w:cs="Calibri"/>
                <w:color w:val="231F20"/>
                <w:spacing w:val="-23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in</w:t>
            </w:r>
            <w:r>
              <w:rPr>
                <w:rFonts w:ascii="Calibri" w:eastAsia="Calibri" w:hAnsi="Calibri" w:cs="Calibri"/>
                <w:color w:val="231F20"/>
                <w:spacing w:val="-23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color w:val="231F20"/>
                <w:spacing w:val="-23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wide</w:t>
            </w:r>
            <w:r>
              <w:rPr>
                <w:rFonts w:ascii="Calibri" w:eastAsia="Calibri" w:hAnsi="Calibri" w:cs="Calibri"/>
                <w:color w:val="231F20"/>
                <w:spacing w:val="-23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range</w:t>
            </w:r>
            <w:r>
              <w:rPr>
                <w:rFonts w:ascii="Calibri" w:eastAsia="Calibri" w:hAnsi="Calibri" w:cs="Calibri"/>
                <w:color w:val="231F20"/>
                <w:spacing w:val="-23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of</w:t>
            </w:r>
            <w:r>
              <w:rPr>
                <w:rFonts w:ascii="Calibri" w:eastAsia="Calibri" w:hAnsi="Calibri" w:cs="Calibri"/>
                <w:color w:val="231F20"/>
                <w:spacing w:val="-23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activities</w:t>
            </w:r>
          </w:p>
          <w:p w14:paraId="29CF68FD" w14:textId="77777777" w:rsidR="002935A6" w:rsidRDefault="002935A6" w:rsidP="002935A6">
            <w:pPr>
              <w:pStyle w:val="TableParagraph"/>
              <w:spacing w:line="252" w:lineRule="exact"/>
              <w:ind w:left="75" w:right="31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–</w:t>
            </w:r>
            <w:r>
              <w:rPr>
                <w:rFonts w:ascii="Calibri" w:eastAsia="Calibri" w:hAnsi="Calibri" w:cs="Calibri"/>
                <w:color w:val="231F20"/>
                <w:spacing w:val="-20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helping</w:t>
            </w:r>
            <w:r>
              <w:rPr>
                <w:rFonts w:ascii="Calibri" w:eastAsia="Calibri" w:hAnsi="Calibri" w:cs="Calibri"/>
                <w:color w:val="231F20"/>
                <w:spacing w:val="-20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them</w:t>
            </w:r>
            <w:r>
              <w:rPr>
                <w:rFonts w:ascii="Calibri" w:eastAsia="Calibri" w:hAnsi="Calibri" w:cs="Calibri"/>
                <w:color w:val="231F20"/>
                <w:spacing w:val="-20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to</w:t>
            </w:r>
            <w:r>
              <w:rPr>
                <w:rFonts w:ascii="Calibri" w:eastAsia="Calibri" w:hAnsi="Calibri" w:cs="Calibri"/>
                <w:color w:val="231F20"/>
                <w:spacing w:val="-20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build</w:t>
            </w:r>
            <w:r>
              <w:rPr>
                <w:rFonts w:ascii="Calibri" w:eastAsia="Calibri" w:hAnsi="Calibri" w:cs="Calibri"/>
                <w:color w:val="231F20"/>
                <w:spacing w:val="-20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color w:val="231F20"/>
                <w:spacing w:val="-20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fulfilling</w:t>
            </w:r>
            <w:r>
              <w:rPr>
                <w:rFonts w:ascii="Calibri" w:eastAsia="Calibri" w:hAnsi="Calibri" w:cs="Calibri"/>
                <w:color w:val="231F20"/>
                <w:spacing w:val="-20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 xml:space="preserve">and </w:t>
            </w:r>
            <w:r>
              <w:rPr>
                <w:rFonts w:ascii="Calibri" w:eastAsia="Calibri" w:hAnsi="Calibri" w:cs="Calibri"/>
                <w:color w:val="231F20"/>
                <w:w w:val="85"/>
                <w:sz w:val="21"/>
                <w:szCs w:val="21"/>
              </w:rPr>
              <w:t>happy</w:t>
            </w:r>
            <w:r>
              <w:rPr>
                <w:rFonts w:ascii="Calibri" w:eastAsia="Calibri" w:hAnsi="Calibri" w:cs="Calibri"/>
                <w:color w:val="231F20"/>
                <w:spacing w:val="26"/>
                <w:w w:val="8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85"/>
                <w:sz w:val="21"/>
                <w:szCs w:val="21"/>
              </w:rPr>
              <w:t>future</w:t>
            </w:r>
          </w:p>
        </w:tc>
        <w:tc>
          <w:tcPr>
            <w:tcW w:w="53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FB7413" w14:textId="77777777" w:rsidR="002935A6" w:rsidRDefault="002935A6" w:rsidP="002935A6">
            <w:pPr>
              <w:pStyle w:val="TableParagraph"/>
              <w:spacing w:before="36" w:line="252" w:lineRule="exact"/>
              <w:ind w:left="74" w:right="43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color w:val="231F20"/>
                <w:w w:val="90"/>
                <w:sz w:val="21"/>
              </w:rPr>
              <w:t>have</w:t>
            </w:r>
            <w:r>
              <w:rPr>
                <w:rFonts w:ascii="Calibri"/>
                <w:color w:val="231F20"/>
                <w:spacing w:val="-8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opportunities</w:t>
            </w:r>
            <w:r>
              <w:rPr>
                <w:rFonts w:ascii="Calibri"/>
                <w:color w:val="231F20"/>
                <w:spacing w:val="-8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to</w:t>
            </w:r>
            <w:r>
              <w:rPr>
                <w:rFonts w:ascii="Calibri"/>
                <w:color w:val="231F20"/>
                <w:spacing w:val="-8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participate</w:t>
            </w:r>
            <w:r>
              <w:rPr>
                <w:rFonts w:ascii="Calibri"/>
                <w:color w:val="231F20"/>
                <w:spacing w:val="-8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in</w:t>
            </w:r>
            <w:r>
              <w:rPr>
                <w:rFonts w:ascii="Calibri"/>
                <w:color w:val="231F20"/>
                <w:spacing w:val="-8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a variety</w:t>
            </w:r>
            <w:r>
              <w:rPr>
                <w:rFonts w:ascii="Calibri"/>
                <w:color w:val="231F20"/>
                <w:spacing w:val="-24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of</w:t>
            </w:r>
            <w:r>
              <w:rPr>
                <w:rFonts w:ascii="Calibri"/>
                <w:color w:val="231F20"/>
                <w:spacing w:val="-24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activities.</w:t>
            </w:r>
          </w:p>
        </w:tc>
        <w:tc>
          <w:tcPr>
            <w:tcW w:w="992" w:type="dxa"/>
          </w:tcPr>
          <w:p w14:paraId="0DA0BF4B" w14:textId="77777777" w:rsidR="002935A6" w:rsidRDefault="002935A6" w:rsidP="002935A6"/>
        </w:tc>
        <w:tc>
          <w:tcPr>
            <w:tcW w:w="822" w:type="dxa"/>
          </w:tcPr>
          <w:p w14:paraId="6AD7512C" w14:textId="77777777" w:rsidR="002935A6" w:rsidRDefault="002935A6" w:rsidP="002935A6"/>
        </w:tc>
      </w:tr>
      <w:tr w:rsidR="002935A6" w14:paraId="213C0010" w14:textId="77777777" w:rsidTr="002935A6">
        <w:trPr>
          <w:trHeight w:val="850"/>
        </w:trPr>
        <w:tc>
          <w:tcPr>
            <w:tcW w:w="32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1CDD9" w14:textId="77777777" w:rsidR="002935A6" w:rsidRDefault="002935A6" w:rsidP="002935A6">
            <w:pPr>
              <w:pStyle w:val="TableParagraph"/>
              <w:spacing w:before="36" w:line="252" w:lineRule="exact"/>
              <w:ind w:left="75" w:right="16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21"/>
                <w:szCs w:val="21"/>
              </w:rPr>
              <w:t xml:space="preserve">Respected… </w:t>
            </w:r>
            <w:r>
              <w:rPr>
                <w:rFonts w:ascii="Calibri" w:eastAsia="Calibri" w:hAnsi="Calibri" w:cs="Calibri"/>
                <w:color w:val="231F20"/>
                <w:sz w:val="21"/>
                <w:szCs w:val="21"/>
              </w:rPr>
              <w:t xml:space="preserve">to be given a voice and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involved</w:t>
            </w:r>
            <w:r>
              <w:rPr>
                <w:rFonts w:ascii="Calibri" w:eastAsia="Calibri" w:hAnsi="Calibri" w:cs="Calibri"/>
                <w:color w:val="231F20"/>
                <w:spacing w:val="-9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in</w:t>
            </w:r>
            <w:r>
              <w:rPr>
                <w:rFonts w:ascii="Calibri" w:eastAsia="Calibri" w:hAnsi="Calibri" w:cs="Calibri"/>
                <w:color w:val="231F20"/>
                <w:spacing w:val="-9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the</w:t>
            </w:r>
            <w:r>
              <w:rPr>
                <w:rFonts w:ascii="Calibri" w:eastAsia="Calibri" w:hAnsi="Calibri" w:cs="Calibri"/>
                <w:color w:val="231F20"/>
                <w:spacing w:val="-9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decisions</w:t>
            </w:r>
            <w:r>
              <w:rPr>
                <w:rFonts w:ascii="Calibri" w:eastAsia="Calibri" w:hAnsi="Calibri" w:cs="Calibri"/>
                <w:color w:val="231F20"/>
                <w:spacing w:val="-9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that</w:t>
            </w:r>
            <w:r>
              <w:rPr>
                <w:rFonts w:ascii="Calibri" w:eastAsia="Calibri" w:hAnsi="Calibri" w:cs="Calibri"/>
                <w:color w:val="231F20"/>
                <w:spacing w:val="-9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affect</w:t>
            </w:r>
            <w:r>
              <w:rPr>
                <w:rFonts w:ascii="Calibri" w:eastAsia="Calibri" w:hAnsi="Calibri" w:cs="Calibri"/>
                <w:color w:val="231F20"/>
                <w:spacing w:val="-9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 xml:space="preserve">their </w:t>
            </w:r>
            <w:r>
              <w:rPr>
                <w:rFonts w:ascii="Calibri" w:eastAsia="Calibri" w:hAnsi="Calibri" w:cs="Calibri"/>
                <w:color w:val="231F20"/>
                <w:sz w:val="21"/>
                <w:szCs w:val="21"/>
              </w:rPr>
              <w:t>wellbeing</w:t>
            </w:r>
          </w:p>
        </w:tc>
        <w:tc>
          <w:tcPr>
            <w:tcW w:w="53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22BF51" w14:textId="77777777" w:rsidR="002935A6" w:rsidRDefault="002935A6" w:rsidP="002935A6">
            <w:pPr>
              <w:pStyle w:val="TableParagraph"/>
              <w:spacing w:before="36" w:line="252" w:lineRule="exact"/>
              <w:ind w:left="74" w:right="33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color w:val="231F20"/>
                <w:w w:val="90"/>
                <w:sz w:val="21"/>
              </w:rPr>
              <w:t>be</w:t>
            </w:r>
            <w:r>
              <w:rPr>
                <w:rFonts w:ascii="Calibri"/>
                <w:color w:val="231F20"/>
                <w:spacing w:val="-9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respected</w:t>
            </w:r>
            <w:r>
              <w:rPr>
                <w:rFonts w:ascii="Calibri"/>
                <w:color w:val="231F20"/>
                <w:spacing w:val="-9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and</w:t>
            </w:r>
            <w:r>
              <w:rPr>
                <w:rFonts w:ascii="Calibri"/>
                <w:color w:val="231F20"/>
                <w:spacing w:val="-9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involved</w:t>
            </w:r>
            <w:r>
              <w:rPr>
                <w:rFonts w:ascii="Calibri"/>
                <w:color w:val="231F20"/>
                <w:spacing w:val="-9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in</w:t>
            </w:r>
            <w:r>
              <w:rPr>
                <w:rFonts w:ascii="Calibri"/>
                <w:color w:val="231F20"/>
                <w:spacing w:val="-9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decisions about</w:t>
            </w:r>
            <w:r>
              <w:rPr>
                <w:rFonts w:ascii="Calibri"/>
                <w:color w:val="231F20"/>
                <w:spacing w:val="-17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spacing w:val="-3"/>
                <w:w w:val="90"/>
                <w:sz w:val="21"/>
              </w:rPr>
              <w:t>myself.</w:t>
            </w:r>
          </w:p>
        </w:tc>
        <w:tc>
          <w:tcPr>
            <w:tcW w:w="992" w:type="dxa"/>
          </w:tcPr>
          <w:p w14:paraId="47127D30" w14:textId="77777777" w:rsidR="002935A6" w:rsidRDefault="002935A6" w:rsidP="002935A6"/>
        </w:tc>
        <w:tc>
          <w:tcPr>
            <w:tcW w:w="822" w:type="dxa"/>
          </w:tcPr>
          <w:p w14:paraId="2B597075" w14:textId="77777777" w:rsidR="002935A6" w:rsidRDefault="002935A6" w:rsidP="002935A6"/>
        </w:tc>
      </w:tr>
      <w:tr w:rsidR="002935A6" w14:paraId="0DC9CB4E" w14:textId="77777777" w:rsidTr="002935A6">
        <w:trPr>
          <w:trHeight w:val="850"/>
        </w:trPr>
        <w:tc>
          <w:tcPr>
            <w:tcW w:w="32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DB2B33" w14:textId="77777777" w:rsidR="002935A6" w:rsidRDefault="002935A6" w:rsidP="002935A6">
            <w:pPr>
              <w:pStyle w:val="TableParagraph"/>
              <w:spacing w:before="36" w:line="252" w:lineRule="exact"/>
              <w:ind w:left="75" w:right="39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21"/>
                <w:szCs w:val="21"/>
              </w:rPr>
              <w:t>Responsible…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21"/>
                <w:szCs w:val="21"/>
              </w:rPr>
              <w:t>taking</w:t>
            </w:r>
            <w:r>
              <w:rPr>
                <w:rFonts w:ascii="Calibri" w:eastAsia="Calibri" w:hAnsi="Calibri" w:cs="Calibri"/>
                <w:color w:val="231F20"/>
                <w:spacing w:val="-2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21"/>
                <w:szCs w:val="21"/>
              </w:rPr>
              <w:t>an</w:t>
            </w:r>
            <w:r>
              <w:rPr>
                <w:rFonts w:ascii="Calibri" w:eastAsia="Calibri" w:hAnsi="Calibri" w:cs="Calibri"/>
                <w:color w:val="231F20"/>
                <w:spacing w:val="-2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21"/>
                <w:szCs w:val="21"/>
              </w:rPr>
              <w:t>active</w:t>
            </w:r>
            <w:r>
              <w:rPr>
                <w:rFonts w:ascii="Calibri" w:eastAsia="Calibri" w:hAnsi="Calibri" w:cs="Calibri"/>
                <w:color w:val="231F20"/>
                <w:spacing w:val="-2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21"/>
                <w:szCs w:val="21"/>
              </w:rPr>
              <w:t xml:space="preserve">role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within</w:t>
            </w:r>
            <w:r>
              <w:rPr>
                <w:rFonts w:ascii="Calibri" w:eastAsia="Calibri" w:hAnsi="Calibri" w:cs="Calibri"/>
                <w:color w:val="231F20"/>
                <w:spacing w:val="-12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their</w:t>
            </w:r>
            <w:r>
              <w:rPr>
                <w:rFonts w:ascii="Calibri" w:eastAsia="Calibri" w:hAnsi="Calibri" w:cs="Calibri"/>
                <w:color w:val="231F20"/>
                <w:spacing w:val="-12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schools</w:t>
            </w:r>
            <w:r>
              <w:rPr>
                <w:rFonts w:ascii="Calibri" w:eastAsia="Calibri" w:hAnsi="Calibri" w:cs="Calibri"/>
                <w:color w:val="231F20"/>
                <w:spacing w:val="-12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and</w:t>
            </w:r>
            <w:r>
              <w:rPr>
                <w:rFonts w:ascii="Calibri" w:eastAsia="Calibri" w:hAnsi="Calibri" w:cs="Calibri"/>
                <w:color w:val="231F20"/>
                <w:spacing w:val="-12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communities</w:t>
            </w:r>
          </w:p>
        </w:tc>
        <w:tc>
          <w:tcPr>
            <w:tcW w:w="53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4FEA6" w14:textId="77777777" w:rsidR="002935A6" w:rsidRDefault="002935A6" w:rsidP="002935A6">
            <w:pPr>
              <w:pStyle w:val="TableParagraph"/>
              <w:spacing w:before="36" w:line="252" w:lineRule="exact"/>
              <w:ind w:left="74" w:right="437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color w:val="231F20"/>
                <w:w w:val="90"/>
                <w:sz w:val="21"/>
              </w:rPr>
              <w:t>be</w:t>
            </w:r>
            <w:r>
              <w:rPr>
                <w:rFonts w:ascii="Calibri"/>
                <w:color w:val="231F20"/>
                <w:spacing w:val="-10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given</w:t>
            </w:r>
            <w:r>
              <w:rPr>
                <w:rFonts w:ascii="Calibri"/>
                <w:color w:val="231F20"/>
                <w:spacing w:val="-10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the</w:t>
            </w:r>
            <w:r>
              <w:rPr>
                <w:rFonts w:ascii="Calibri"/>
                <w:color w:val="231F20"/>
                <w:spacing w:val="-10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opportunities</w:t>
            </w:r>
            <w:r>
              <w:rPr>
                <w:rFonts w:ascii="Calibri"/>
                <w:color w:val="231F20"/>
                <w:spacing w:val="-10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to</w:t>
            </w:r>
            <w:r>
              <w:rPr>
                <w:rFonts w:ascii="Calibri"/>
                <w:color w:val="231F20"/>
                <w:spacing w:val="-10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actively participate</w:t>
            </w:r>
            <w:r>
              <w:rPr>
                <w:rFonts w:ascii="Calibri"/>
                <w:color w:val="231F20"/>
                <w:spacing w:val="-6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in</w:t>
            </w:r>
            <w:r>
              <w:rPr>
                <w:rFonts w:ascii="Calibri"/>
                <w:color w:val="231F20"/>
                <w:spacing w:val="-6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a</w:t>
            </w:r>
            <w:r>
              <w:rPr>
                <w:rFonts w:ascii="Calibri"/>
                <w:color w:val="231F20"/>
                <w:spacing w:val="-6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variety</w:t>
            </w:r>
            <w:r>
              <w:rPr>
                <w:rFonts w:ascii="Calibri"/>
                <w:color w:val="231F20"/>
                <w:spacing w:val="-6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of</w:t>
            </w:r>
            <w:r>
              <w:rPr>
                <w:rFonts w:ascii="Calibri"/>
                <w:color w:val="231F20"/>
                <w:spacing w:val="-6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activities</w:t>
            </w:r>
            <w:r>
              <w:rPr>
                <w:rFonts w:ascii="Calibri"/>
                <w:color w:val="231F20"/>
                <w:spacing w:val="-6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in school</w:t>
            </w:r>
            <w:r>
              <w:rPr>
                <w:rFonts w:ascii="Calibri"/>
                <w:color w:val="231F20"/>
                <w:spacing w:val="-12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and</w:t>
            </w:r>
            <w:r>
              <w:rPr>
                <w:rFonts w:ascii="Calibri"/>
                <w:color w:val="231F20"/>
                <w:spacing w:val="-12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in</w:t>
            </w:r>
            <w:r>
              <w:rPr>
                <w:rFonts w:ascii="Calibri"/>
                <w:color w:val="231F20"/>
                <w:spacing w:val="-12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my</w:t>
            </w:r>
            <w:r>
              <w:rPr>
                <w:rFonts w:ascii="Calibri"/>
                <w:color w:val="231F20"/>
                <w:spacing w:val="-12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community.</w:t>
            </w:r>
          </w:p>
        </w:tc>
        <w:tc>
          <w:tcPr>
            <w:tcW w:w="992" w:type="dxa"/>
          </w:tcPr>
          <w:p w14:paraId="0479E5D9" w14:textId="77777777" w:rsidR="002935A6" w:rsidRDefault="002935A6" w:rsidP="002935A6"/>
        </w:tc>
        <w:tc>
          <w:tcPr>
            <w:tcW w:w="822" w:type="dxa"/>
          </w:tcPr>
          <w:p w14:paraId="53736A81" w14:textId="77777777" w:rsidR="002935A6" w:rsidRDefault="002935A6" w:rsidP="002935A6"/>
        </w:tc>
      </w:tr>
      <w:tr w:rsidR="002935A6" w14:paraId="72FF836E" w14:textId="77777777" w:rsidTr="002935A6">
        <w:trPr>
          <w:trHeight w:val="567"/>
        </w:trPr>
        <w:tc>
          <w:tcPr>
            <w:tcW w:w="3256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1892D28" w14:textId="77777777" w:rsidR="002935A6" w:rsidRDefault="002935A6" w:rsidP="002935A6">
            <w:pPr>
              <w:pStyle w:val="TableParagraph"/>
              <w:spacing w:before="36" w:line="252" w:lineRule="exact"/>
              <w:ind w:left="75" w:right="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21"/>
                <w:szCs w:val="21"/>
              </w:rPr>
              <w:t xml:space="preserve">Included… </w:t>
            </w:r>
            <w:r>
              <w:rPr>
                <w:rFonts w:ascii="Calibri" w:eastAsia="Calibri" w:hAnsi="Calibri" w:cs="Calibri"/>
                <w:color w:val="231F20"/>
                <w:sz w:val="21"/>
                <w:szCs w:val="21"/>
              </w:rPr>
              <w:t xml:space="preserve">getting help and guidance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 xml:space="preserve">to overcome social, educational, physical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 xml:space="preserve">and economic inequalities; accepted as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full</w:t>
            </w:r>
            <w:r>
              <w:rPr>
                <w:rFonts w:ascii="Calibri" w:eastAsia="Calibri" w:hAnsi="Calibri" w:cs="Calibri"/>
                <w:color w:val="231F20"/>
                <w:spacing w:val="-10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members</w:t>
            </w:r>
            <w:r>
              <w:rPr>
                <w:rFonts w:ascii="Calibri" w:eastAsia="Calibri" w:hAnsi="Calibri" w:cs="Calibri"/>
                <w:color w:val="231F20"/>
                <w:spacing w:val="-10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of</w:t>
            </w:r>
            <w:r>
              <w:rPr>
                <w:rFonts w:ascii="Calibri" w:eastAsia="Calibri" w:hAnsi="Calibri" w:cs="Calibri"/>
                <w:color w:val="231F20"/>
                <w:spacing w:val="-10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the</w:t>
            </w:r>
            <w:r>
              <w:rPr>
                <w:rFonts w:ascii="Calibri" w:eastAsia="Calibri" w:hAnsi="Calibri" w:cs="Calibri"/>
                <w:color w:val="231F20"/>
                <w:spacing w:val="-10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communities</w:t>
            </w:r>
            <w:r>
              <w:rPr>
                <w:rFonts w:ascii="Calibri" w:eastAsia="Calibri" w:hAnsi="Calibri" w:cs="Calibri"/>
                <w:color w:val="231F20"/>
                <w:spacing w:val="-10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>in</w:t>
            </w:r>
            <w:r>
              <w:rPr>
                <w:rFonts w:ascii="Calibri" w:eastAsia="Calibri" w:hAnsi="Calibri" w:cs="Calibri"/>
                <w:color w:val="231F20"/>
                <w:spacing w:val="-10"/>
                <w:w w:val="90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0"/>
                <w:sz w:val="21"/>
                <w:szCs w:val="21"/>
              </w:rPr>
              <w:t xml:space="preserve">which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they</w:t>
            </w:r>
            <w:r>
              <w:rPr>
                <w:rFonts w:ascii="Calibri" w:eastAsia="Calibri" w:hAnsi="Calibri" w:cs="Calibri"/>
                <w:color w:val="231F20"/>
                <w:spacing w:val="-23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live</w:t>
            </w:r>
            <w:r>
              <w:rPr>
                <w:rFonts w:ascii="Calibri" w:eastAsia="Calibri" w:hAnsi="Calibri" w:cs="Calibri"/>
                <w:color w:val="231F20"/>
                <w:spacing w:val="-23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and</w:t>
            </w:r>
            <w:r>
              <w:rPr>
                <w:rFonts w:ascii="Calibri" w:eastAsia="Calibri" w:hAnsi="Calibri" w:cs="Calibri"/>
                <w:color w:val="231F20"/>
                <w:spacing w:val="-23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learn</w:t>
            </w:r>
            <w:r>
              <w:rPr>
                <w:rFonts w:ascii="Calibri" w:eastAsia="Calibri" w:hAnsi="Calibri" w:cs="Calibri"/>
                <w:color w:val="231F20"/>
                <w:spacing w:val="-23"/>
                <w:w w:val="9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w w:val="95"/>
                <w:sz w:val="21"/>
                <w:szCs w:val="21"/>
              </w:rPr>
              <w:t>–</w:t>
            </w:r>
          </w:p>
        </w:tc>
        <w:tc>
          <w:tcPr>
            <w:tcW w:w="5386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56960563" w14:textId="77777777" w:rsidR="002935A6" w:rsidRDefault="002935A6" w:rsidP="002935A6">
            <w:pPr>
              <w:pStyle w:val="TableParagraph"/>
              <w:tabs>
                <w:tab w:val="left" w:pos="435"/>
              </w:tabs>
              <w:spacing w:before="37" w:line="254" w:lineRule="exac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color w:val="231F20"/>
                <w:w w:val="90"/>
                <w:sz w:val="21"/>
              </w:rPr>
              <w:t>feel and be</w:t>
            </w:r>
            <w:r>
              <w:rPr>
                <w:rFonts w:ascii="Calibri"/>
                <w:color w:val="231F20"/>
                <w:spacing w:val="-17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included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4598719" w14:textId="77777777" w:rsidR="002935A6" w:rsidRDefault="002935A6" w:rsidP="002935A6"/>
        </w:tc>
        <w:tc>
          <w:tcPr>
            <w:tcW w:w="822" w:type="dxa"/>
          </w:tcPr>
          <w:p w14:paraId="09A0A5A6" w14:textId="77777777" w:rsidR="002935A6" w:rsidRDefault="002935A6" w:rsidP="002935A6"/>
        </w:tc>
      </w:tr>
      <w:tr w:rsidR="002935A6" w14:paraId="6A31CD96" w14:textId="77777777" w:rsidTr="002935A6">
        <w:trPr>
          <w:trHeight w:val="567"/>
        </w:trPr>
        <w:tc>
          <w:tcPr>
            <w:tcW w:w="3256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4F6200A8" w14:textId="77777777" w:rsidR="002935A6" w:rsidRDefault="002935A6" w:rsidP="002935A6">
            <w:pPr>
              <w:pStyle w:val="TableParagraph"/>
              <w:spacing w:before="36" w:line="252" w:lineRule="exact"/>
              <w:ind w:left="75" w:right="73"/>
              <w:rPr>
                <w:rFonts w:ascii="Calibri" w:eastAsia="Calibri" w:hAnsi="Calibri" w:cs="Calibri"/>
                <w:b/>
                <w:bCs/>
                <w:color w:val="231F20"/>
                <w:sz w:val="21"/>
                <w:szCs w:val="21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DC003DF" w14:textId="77777777" w:rsidR="002935A6" w:rsidRDefault="002935A6" w:rsidP="002935A6">
            <w:pPr>
              <w:pStyle w:val="TableParagraph"/>
              <w:tabs>
                <w:tab w:val="left" w:pos="435"/>
              </w:tabs>
              <w:spacing w:before="2" w:line="235" w:lineRule="auto"/>
              <w:ind w:right="848"/>
              <w:rPr>
                <w:rFonts w:ascii="Calibri"/>
                <w:color w:val="231F20"/>
                <w:w w:val="90"/>
                <w:sz w:val="21"/>
              </w:rPr>
            </w:pPr>
            <w:r>
              <w:rPr>
                <w:rFonts w:ascii="Calibri"/>
                <w:color w:val="231F20"/>
                <w:w w:val="95"/>
                <w:sz w:val="21"/>
              </w:rPr>
              <w:t>have</w:t>
            </w:r>
            <w:r>
              <w:rPr>
                <w:rFonts w:ascii="Calibri"/>
                <w:color w:val="231F20"/>
                <w:spacing w:val="-28"/>
                <w:w w:val="95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21"/>
              </w:rPr>
              <w:t>my</w:t>
            </w:r>
            <w:r>
              <w:rPr>
                <w:rFonts w:ascii="Calibri"/>
                <w:color w:val="231F20"/>
                <w:spacing w:val="-28"/>
                <w:w w:val="95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21"/>
              </w:rPr>
              <w:t>needs</w:t>
            </w:r>
            <w:r>
              <w:rPr>
                <w:rFonts w:ascii="Calibri"/>
                <w:color w:val="231F20"/>
                <w:spacing w:val="-28"/>
                <w:w w:val="95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21"/>
              </w:rPr>
              <w:t>met</w:t>
            </w:r>
            <w:r>
              <w:rPr>
                <w:rFonts w:ascii="Calibri"/>
                <w:color w:val="231F20"/>
                <w:spacing w:val="-28"/>
                <w:w w:val="95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21"/>
              </w:rPr>
              <w:t>and</w:t>
            </w:r>
            <w:r>
              <w:rPr>
                <w:rFonts w:ascii="Calibri"/>
                <w:color w:val="231F20"/>
                <w:spacing w:val="-28"/>
                <w:w w:val="95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5"/>
                <w:sz w:val="21"/>
              </w:rPr>
              <w:t>supported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A616FDB" w14:textId="77777777" w:rsidR="002935A6" w:rsidRDefault="002935A6" w:rsidP="002935A6"/>
        </w:tc>
        <w:tc>
          <w:tcPr>
            <w:tcW w:w="822" w:type="dxa"/>
            <w:tcBorders>
              <w:bottom w:val="single" w:sz="4" w:space="0" w:color="auto"/>
            </w:tcBorders>
          </w:tcPr>
          <w:p w14:paraId="170D097D" w14:textId="77777777" w:rsidR="002935A6" w:rsidRDefault="002935A6" w:rsidP="002935A6"/>
        </w:tc>
      </w:tr>
      <w:tr w:rsidR="002935A6" w14:paraId="15C7D712" w14:textId="77777777" w:rsidTr="002935A6">
        <w:trPr>
          <w:trHeight w:val="567"/>
        </w:trPr>
        <w:tc>
          <w:tcPr>
            <w:tcW w:w="3256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13A8D0C8" w14:textId="77777777" w:rsidR="002935A6" w:rsidRDefault="002935A6" w:rsidP="002935A6">
            <w:pPr>
              <w:pStyle w:val="TableParagraph"/>
              <w:spacing w:before="36" w:line="252" w:lineRule="exact"/>
              <w:ind w:left="75" w:right="73"/>
              <w:rPr>
                <w:rFonts w:ascii="Calibri" w:eastAsia="Calibri" w:hAnsi="Calibri" w:cs="Calibri"/>
                <w:b/>
                <w:bCs/>
                <w:color w:val="231F20"/>
                <w:sz w:val="21"/>
                <w:szCs w:val="21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E5E419A" w14:textId="77777777" w:rsidR="002935A6" w:rsidRDefault="002935A6" w:rsidP="002935A6">
            <w:pPr>
              <w:pStyle w:val="TableParagraph"/>
              <w:tabs>
                <w:tab w:val="left" w:pos="435"/>
              </w:tabs>
              <w:spacing w:line="251" w:lineRule="exact"/>
              <w:rPr>
                <w:rFonts w:ascii="Calibri"/>
                <w:color w:val="231F20"/>
                <w:w w:val="90"/>
                <w:sz w:val="21"/>
              </w:rPr>
            </w:pPr>
            <w:r>
              <w:rPr>
                <w:rFonts w:ascii="Calibri"/>
                <w:color w:val="231F20"/>
                <w:w w:val="90"/>
                <w:sz w:val="21"/>
              </w:rPr>
              <w:t>build</w:t>
            </w:r>
            <w:r>
              <w:rPr>
                <w:rFonts w:ascii="Calibri"/>
                <w:color w:val="231F20"/>
                <w:spacing w:val="-13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relationships</w:t>
            </w:r>
            <w:r>
              <w:rPr>
                <w:rFonts w:ascii="Calibri"/>
                <w:color w:val="231F20"/>
                <w:spacing w:val="-13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and</w:t>
            </w:r>
            <w:r>
              <w:rPr>
                <w:rFonts w:ascii="Calibri"/>
                <w:color w:val="231F20"/>
                <w:spacing w:val="-13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friendships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1078C96" w14:textId="77777777" w:rsidR="002935A6" w:rsidRDefault="002935A6" w:rsidP="002935A6"/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69A90F96" w14:textId="77777777" w:rsidR="002935A6" w:rsidRDefault="002935A6" w:rsidP="002935A6"/>
        </w:tc>
      </w:tr>
      <w:tr w:rsidR="002935A6" w14:paraId="325ACD0D" w14:textId="77777777" w:rsidTr="002935A6">
        <w:trPr>
          <w:trHeight w:val="567"/>
        </w:trPr>
        <w:tc>
          <w:tcPr>
            <w:tcW w:w="3256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2E927E65" w14:textId="77777777" w:rsidR="002935A6" w:rsidRDefault="002935A6" w:rsidP="002935A6">
            <w:pPr>
              <w:pStyle w:val="TableParagraph"/>
              <w:spacing w:before="36" w:line="252" w:lineRule="exact"/>
              <w:ind w:left="75" w:right="73"/>
              <w:rPr>
                <w:rFonts w:ascii="Calibri" w:eastAsia="Calibri" w:hAnsi="Calibri" w:cs="Calibri"/>
                <w:b/>
                <w:bCs/>
                <w:color w:val="231F20"/>
                <w:sz w:val="21"/>
                <w:szCs w:val="21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507ACA7" w14:textId="77777777" w:rsidR="002935A6" w:rsidRDefault="002935A6" w:rsidP="002935A6">
            <w:pPr>
              <w:pStyle w:val="TableParagraph"/>
              <w:tabs>
                <w:tab w:val="left" w:pos="435"/>
              </w:tabs>
              <w:spacing w:line="252" w:lineRule="exact"/>
              <w:rPr>
                <w:rFonts w:ascii="Calibri"/>
                <w:color w:val="231F20"/>
                <w:w w:val="90"/>
                <w:sz w:val="21"/>
              </w:rPr>
            </w:pPr>
            <w:r>
              <w:rPr>
                <w:rFonts w:ascii="Calibri"/>
                <w:color w:val="231F20"/>
                <w:w w:val="90"/>
                <w:sz w:val="21"/>
              </w:rPr>
              <w:t>develop my</w:t>
            </w:r>
            <w:r>
              <w:rPr>
                <w:rFonts w:ascii="Calibri"/>
                <w:color w:val="231F20"/>
                <w:spacing w:val="-19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skills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27752D7" w14:textId="77777777" w:rsidR="002935A6" w:rsidRDefault="002935A6" w:rsidP="002935A6"/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46B1E995" w14:textId="77777777" w:rsidR="002935A6" w:rsidRDefault="002935A6" w:rsidP="002935A6"/>
        </w:tc>
      </w:tr>
      <w:tr w:rsidR="002935A6" w14:paraId="3360BEFE" w14:textId="77777777" w:rsidTr="002935A6">
        <w:trPr>
          <w:trHeight w:val="567"/>
        </w:trPr>
        <w:tc>
          <w:tcPr>
            <w:tcW w:w="3256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60792FFB" w14:textId="77777777" w:rsidR="002935A6" w:rsidRDefault="002935A6" w:rsidP="002935A6">
            <w:pPr>
              <w:pStyle w:val="TableParagraph"/>
              <w:spacing w:before="36" w:line="252" w:lineRule="exact"/>
              <w:ind w:left="75" w:right="73"/>
              <w:rPr>
                <w:rFonts w:ascii="Calibri" w:eastAsia="Calibri" w:hAnsi="Calibri" w:cs="Calibri"/>
                <w:b/>
                <w:bCs/>
                <w:color w:val="231F20"/>
                <w:sz w:val="21"/>
                <w:szCs w:val="21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4329C3B" w14:textId="77777777" w:rsidR="002935A6" w:rsidRDefault="002935A6" w:rsidP="002935A6">
            <w:pPr>
              <w:pStyle w:val="TableParagraph"/>
              <w:tabs>
                <w:tab w:val="left" w:pos="435"/>
              </w:tabs>
              <w:spacing w:line="252" w:lineRule="exact"/>
              <w:rPr>
                <w:rFonts w:ascii="Calibri"/>
                <w:color w:val="231F20"/>
                <w:w w:val="90"/>
                <w:sz w:val="21"/>
              </w:rPr>
            </w:pPr>
            <w:r>
              <w:rPr>
                <w:rFonts w:ascii="Calibri"/>
                <w:color w:val="231F20"/>
                <w:w w:val="85"/>
                <w:sz w:val="21"/>
              </w:rPr>
              <w:t>experience achievements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4A05A6D" w14:textId="77777777" w:rsidR="002935A6" w:rsidRDefault="002935A6" w:rsidP="002935A6"/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56B9DD04" w14:textId="77777777" w:rsidR="002935A6" w:rsidRDefault="002935A6" w:rsidP="002935A6"/>
        </w:tc>
      </w:tr>
      <w:tr w:rsidR="002935A6" w14:paraId="2C8CC312" w14:textId="77777777" w:rsidTr="002935A6">
        <w:trPr>
          <w:trHeight w:val="567"/>
        </w:trPr>
        <w:tc>
          <w:tcPr>
            <w:tcW w:w="3256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218BD644" w14:textId="77777777" w:rsidR="002935A6" w:rsidRDefault="002935A6" w:rsidP="002935A6">
            <w:pPr>
              <w:pStyle w:val="TableParagraph"/>
              <w:spacing w:before="36" w:line="252" w:lineRule="exact"/>
              <w:ind w:left="75" w:right="73"/>
              <w:rPr>
                <w:rFonts w:ascii="Calibri" w:eastAsia="Calibri" w:hAnsi="Calibri" w:cs="Calibri"/>
                <w:b/>
                <w:bCs/>
                <w:color w:val="231F20"/>
                <w:sz w:val="21"/>
                <w:szCs w:val="21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0CA7A6D4" w14:textId="77777777" w:rsidR="002935A6" w:rsidRDefault="002935A6" w:rsidP="002935A6">
            <w:pPr>
              <w:pStyle w:val="TableParagraph"/>
              <w:tabs>
                <w:tab w:val="left" w:pos="435"/>
              </w:tabs>
              <w:spacing w:line="252" w:lineRule="exact"/>
              <w:rPr>
                <w:rFonts w:ascii="Calibri"/>
                <w:color w:val="231F20"/>
                <w:w w:val="85"/>
                <w:sz w:val="21"/>
              </w:rPr>
            </w:pPr>
            <w:r>
              <w:rPr>
                <w:rFonts w:ascii="Calibri"/>
                <w:color w:val="231F20"/>
                <w:w w:val="90"/>
                <w:sz w:val="21"/>
              </w:rPr>
              <w:t>participate</w:t>
            </w:r>
            <w:r>
              <w:rPr>
                <w:rFonts w:ascii="Calibri"/>
                <w:color w:val="231F20"/>
                <w:spacing w:val="-9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in</w:t>
            </w:r>
            <w:r>
              <w:rPr>
                <w:rFonts w:ascii="Calibri"/>
                <w:color w:val="231F20"/>
                <w:spacing w:val="-9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a</w:t>
            </w:r>
            <w:r>
              <w:rPr>
                <w:rFonts w:ascii="Calibri"/>
                <w:color w:val="231F20"/>
                <w:spacing w:val="-9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variety</w:t>
            </w:r>
            <w:r>
              <w:rPr>
                <w:rFonts w:ascii="Calibri"/>
                <w:color w:val="231F20"/>
                <w:spacing w:val="-9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of</w:t>
            </w:r>
            <w:r>
              <w:rPr>
                <w:rFonts w:ascii="Calibri"/>
                <w:color w:val="231F20"/>
                <w:spacing w:val="-9"/>
                <w:w w:val="90"/>
                <w:sz w:val="21"/>
              </w:rPr>
              <w:t xml:space="preserve"> </w:t>
            </w:r>
            <w:r>
              <w:rPr>
                <w:rFonts w:ascii="Calibri"/>
                <w:color w:val="231F20"/>
                <w:w w:val="90"/>
                <w:sz w:val="21"/>
              </w:rPr>
              <w:t>activities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6B7C85E" w14:textId="77777777" w:rsidR="002935A6" w:rsidRDefault="002935A6" w:rsidP="002935A6"/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238E7E37" w14:textId="77777777" w:rsidR="002935A6" w:rsidRDefault="002935A6" w:rsidP="002935A6"/>
        </w:tc>
      </w:tr>
      <w:tr w:rsidR="002935A6" w14:paraId="2ECC3AD2" w14:textId="77777777" w:rsidTr="002935A6">
        <w:trPr>
          <w:trHeight w:val="567"/>
        </w:trPr>
        <w:tc>
          <w:tcPr>
            <w:tcW w:w="3256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246122" w14:textId="77777777" w:rsidR="002935A6" w:rsidRDefault="002935A6" w:rsidP="002935A6">
            <w:pPr>
              <w:pStyle w:val="TableParagraph"/>
              <w:spacing w:before="36" w:line="252" w:lineRule="exact"/>
              <w:ind w:left="75" w:right="73"/>
              <w:rPr>
                <w:rFonts w:ascii="Calibri" w:eastAsia="Calibri" w:hAnsi="Calibri" w:cs="Calibri"/>
                <w:b/>
                <w:bCs/>
                <w:color w:val="231F20"/>
                <w:sz w:val="21"/>
                <w:szCs w:val="21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AF15CB" w14:textId="77777777" w:rsidR="002935A6" w:rsidRDefault="002935A6" w:rsidP="002935A6">
            <w:pPr>
              <w:pStyle w:val="TableParagraph"/>
              <w:tabs>
                <w:tab w:val="left" w:pos="435"/>
              </w:tabs>
              <w:spacing w:line="254" w:lineRule="exact"/>
              <w:rPr>
                <w:rFonts w:ascii="Calibri"/>
                <w:color w:val="231F20"/>
                <w:w w:val="85"/>
                <w:sz w:val="21"/>
              </w:rPr>
            </w:pPr>
            <w:r>
              <w:rPr>
                <w:rFonts w:ascii="Calibri"/>
                <w:color w:val="231F20"/>
                <w:w w:val="85"/>
                <w:sz w:val="21"/>
              </w:rPr>
              <w:t>acknowledge diversity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4E3C850" w14:textId="77777777" w:rsidR="002935A6" w:rsidRDefault="002935A6" w:rsidP="002935A6"/>
        </w:tc>
        <w:tc>
          <w:tcPr>
            <w:tcW w:w="822" w:type="dxa"/>
            <w:tcBorders>
              <w:top w:val="single" w:sz="4" w:space="0" w:color="auto"/>
            </w:tcBorders>
          </w:tcPr>
          <w:p w14:paraId="41888E69" w14:textId="77777777" w:rsidR="002935A6" w:rsidRDefault="002935A6" w:rsidP="002935A6"/>
        </w:tc>
      </w:tr>
    </w:tbl>
    <w:p w14:paraId="6BF95A9C" w14:textId="77777777" w:rsidR="003079E5" w:rsidRDefault="003079E5"/>
    <w:sectPr w:rsidR="003079E5" w:rsidSect="00F669DD">
      <w:headerReference w:type="default" r:id="rId7"/>
      <w:footerReference w:type="default" r:id="rId8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ABE13" w14:textId="77777777" w:rsidR="00F744DB" w:rsidRDefault="00F744DB" w:rsidP="005E3C2B">
      <w:pPr>
        <w:spacing w:after="0" w:line="240" w:lineRule="auto"/>
      </w:pPr>
      <w:r>
        <w:separator/>
      </w:r>
    </w:p>
  </w:endnote>
  <w:endnote w:type="continuationSeparator" w:id="0">
    <w:p w14:paraId="619AA73C" w14:textId="77777777" w:rsidR="00F744DB" w:rsidRDefault="00F744DB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8EB5E" w14:textId="19D55753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F669DD">
      <w:t>21</w:t>
    </w:r>
    <w:r>
      <w:t xml:space="preserve"> The ICE Pack Knowing Me, Knowing You </w:t>
    </w:r>
  </w:p>
  <w:p w14:paraId="77CA2121" w14:textId="77777777" w:rsidR="005E3C2B" w:rsidRDefault="005E3C2B" w:rsidP="005E3C2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9F52A" w14:textId="77777777" w:rsidR="00F744DB" w:rsidRDefault="00F744DB" w:rsidP="005E3C2B">
      <w:pPr>
        <w:spacing w:after="0" w:line="240" w:lineRule="auto"/>
      </w:pPr>
      <w:r>
        <w:separator/>
      </w:r>
    </w:p>
  </w:footnote>
  <w:footnote w:type="continuationSeparator" w:id="0">
    <w:p w14:paraId="48E20CE8" w14:textId="77777777" w:rsidR="00F744DB" w:rsidRDefault="00F744DB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1497C" w14:textId="756784C3" w:rsidR="005E3C2B" w:rsidRPr="00F669DD" w:rsidRDefault="00F669DD" w:rsidP="00F669DD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E2D4B"/>
    <w:multiLevelType w:val="hybridMultilevel"/>
    <w:tmpl w:val="A3128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47A60"/>
    <w:multiLevelType w:val="hybridMultilevel"/>
    <w:tmpl w:val="138668AE"/>
    <w:lvl w:ilvl="0" w:tplc="57A4AE72">
      <w:start w:val="1"/>
      <w:numFmt w:val="bullet"/>
      <w:lvlText w:val="•"/>
      <w:lvlJc w:val="left"/>
      <w:pPr>
        <w:ind w:left="1069" w:hanging="360"/>
      </w:pPr>
      <w:rPr>
        <w:rFonts w:ascii="Calibri" w:eastAsia="Calibri" w:hAnsi="Calibri" w:hint="default"/>
        <w:w w:val="100"/>
      </w:rPr>
    </w:lvl>
    <w:lvl w:ilvl="1" w:tplc="0186B22C">
      <w:start w:val="1"/>
      <w:numFmt w:val="bullet"/>
      <w:lvlText w:val="•"/>
      <w:lvlJc w:val="left"/>
      <w:pPr>
        <w:ind w:left="2144" w:hanging="360"/>
      </w:pPr>
      <w:rPr>
        <w:rFonts w:hint="default"/>
      </w:rPr>
    </w:lvl>
    <w:lvl w:ilvl="2" w:tplc="B70CF9F0">
      <w:start w:val="1"/>
      <w:numFmt w:val="bullet"/>
      <w:lvlText w:val="•"/>
      <w:lvlJc w:val="left"/>
      <w:pPr>
        <w:ind w:left="3229" w:hanging="360"/>
      </w:pPr>
      <w:rPr>
        <w:rFonts w:hint="default"/>
      </w:rPr>
    </w:lvl>
    <w:lvl w:ilvl="3" w:tplc="23A4D0D0">
      <w:start w:val="1"/>
      <w:numFmt w:val="bullet"/>
      <w:lvlText w:val="•"/>
      <w:lvlJc w:val="left"/>
      <w:pPr>
        <w:ind w:left="4313" w:hanging="360"/>
      </w:pPr>
      <w:rPr>
        <w:rFonts w:hint="default"/>
      </w:rPr>
    </w:lvl>
    <w:lvl w:ilvl="4" w:tplc="5204F2A4">
      <w:start w:val="1"/>
      <w:numFmt w:val="bullet"/>
      <w:lvlText w:val="•"/>
      <w:lvlJc w:val="left"/>
      <w:pPr>
        <w:ind w:left="5398" w:hanging="360"/>
      </w:pPr>
      <w:rPr>
        <w:rFonts w:hint="default"/>
      </w:rPr>
    </w:lvl>
    <w:lvl w:ilvl="5" w:tplc="3C807E1C">
      <w:start w:val="1"/>
      <w:numFmt w:val="bullet"/>
      <w:lvlText w:val="•"/>
      <w:lvlJc w:val="left"/>
      <w:pPr>
        <w:ind w:left="6482" w:hanging="360"/>
      </w:pPr>
      <w:rPr>
        <w:rFonts w:hint="default"/>
      </w:rPr>
    </w:lvl>
    <w:lvl w:ilvl="6" w:tplc="85A444B6">
      <w:start w:val="1"/>
      <w:numFmt w:val="bullet"/>
      <w:lvlText w:val="•"/>
      <w:lvlJc w:val="left"/>
      <w:pPr>
        <w:ind w:left="7567" w:hanging="360"/>
      </w:pPr>
      <w:rPr>
        <w:rFonts w:hint="default"/>
      </w:rPr>
    </w:lvl>
    <w:lvl w:ilvl="7" w:tplc="7BE80D86">
      <w:start w:val="1"/>
      <w:numFmt w:val="bullet"/>
      <w:lvlText w:val="•"/>
      <w:lvlJc w:val="left"/>
      <w:pPr>
        <w:ind w:left="8651" w:hanging="360"/>
      </w:pPr>
      <w:rPr>
        <w:rFonts w:hint="default"/>
      </w:rPr>
    </w:lvl>
    <w:lvl w:ilvl="8" w:tplc="4094C568">
      <w:start w:val="1"/>
      <w:numFmt w:val="bullet"/>
      <w:lvlText w:val="•"/>
      <w:lvlJc w:val="left"/>
      <w:pPr>
        <w:ind w:left="9736" w:hanging="360"/>
      </w:pPr>
      <w:rPr>
        <w:rFonts w:hint="default"/>
      </w:rPr>
    </w:lvl>
  </w:abstractNum>
  <w:abstractNum w:abstractNumId="2" w15:restartNumberingAfterBreak="0">
    <w:nsid w:val="42755446"/>
    <w:multiLevelType w:val="hybridMultilevel"/>
    <w:tmpl w:val="478C4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F381B"/>
    <w:multiLevelType w:val="hybridMultilevel"/>
    <w:tmpl w:val="562099F4"/>
    <w:lvl w:ilvl="0" w:tplc="3DF656D0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hint="default"/>
        <w:b/>
        <w:bCs/>
        <w:color w:val="FFFFFF"/>
        <w:w w:val="142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6895EF9"/>
    <w:multiLevelType w:val="hybridMultilevel"/>
    <w:tmpl w:val="8D602ED8"/>
    <w:lvl w:ilvl="0" w:tplc="7690FC2C">
      <w:start w:val="1"/>
      <w:numFmt w:val="bullet"/>
      <w:lvlText w:val="•"/>
      <w:lvlJc w:val="left"/>
      <w:pPr>
        <w:ind w:left="1069" w:hanging="360"/>
      </w:pPr>
      <w:rPr>
        <w:rFonts w:ascii="Calibri" w:eastAsia="Calibri" w:hAnsi="Calibri" w:hint="default"/>
        <w:w w:val="100"/>
      </w:rPr>
    </w:lvl>
    <w:lvl w:ilvl="1" w:tplc="B23AF970">
      <w:start w:val="1"/>
      <w:numFmt w:val="bullet"/>
      <w:lvlText w:val="•"/>
      <w:lvlJc w:val="left"/>
      <w:pPr>
        <w:ind w:left="2144" w:hanging="360"/>
      </w:pPr>
      <w:rPr>
        <w:rFonts w:hint="default"/>
      </w:rPr>
    </w:lvl>
    <w:lvl w:ilvl="2" w:tplc="00D4FF74">
      <w:start w:val="1"/>
      <w:numFmt w:val="bullet"/>
      <w:lvlText w:val="•"/>
      <w:lvlJc w:val="left"/>
      <w:pPr>
        <w:ind w:left="3229" w:hanging="360"/>
      </w:pPr>
      <w:rPr>
        <w:rFonts w:hint="default"/>
      </w:rPr>
    </w:lvl>
    <w:lvl w:ilvl="3" w:tplc="AE104CD8">
      <w:start w:val="1"/>
      <w:numFmt w:val="bullet"/>
      <w:lvlText w:val="•"/>
      <w:lvlJc w:val="left"/>
      <w:pPr>
        <w:ind w:left="4313" w:hanging="360"/>
      </w:pPr>
      <w:rPr>
        <w:rFonts w:hint="default"/>
      </w:rPr>
    </w:lvl>
    <w:lvl w:ilvl="4" w:tplc="8312F074">
      <w:start w:val="1"/>
      <w:numFmt w:val="bullet"/>
      <w:lvlText w:val="•"/>
      <w:lvlJc w:val="left"/>
      <w:pPr>
        <w:ind w:left="5398" w:hanging="360"/>
      </w:pPr>
      <w:rPr>
        <w:rFonts w:hint="default"/>
      </w:rPr>
    </w:lvl>
    <w:lvl w:ilvl="5" w:tplc="36ACD49A">
      <w:start w:val="1"/>
      <w:numFmt w:val="bullet"/>
      <w:lvlText w:val="•"/>
      <w:lvlJc w:val="left"/>
      <w:pPr>
        <w:ind w:left="6482" w:hanging="360"/>
      </w:pPr>
      <w:rPr>
        <w:rFonts w:hint="default"/>
      </w:rPr>
    </w:lvl>
    <w:lvl w:ilvl="6" w:tplc="99F4B50A">
      <w:start w:val="1"/>
      <w:numFmt w:val="bullet"/>
      <w:lvlText w:val="•"/>
      <w:lvlJc w:val="left"/>
      <w:pPr>
        <w:ind w:left="7567" w:hanging="360"/>
      </w:pPr>
      <w:rPr>
        <w:rFonts w:hint="default"/>
      </w:rPr>
    </w:lvl>
    <w:lvl w:ilvl="7" w:tplc="C04479D4">
      <w:start w:val="1"/>
      <w:numFmt w:val="bullet"/>
      <w:lvlText w:val="•"/>
      <w:lvlJc w:val="left"/>
      <w:pPr>
        <w:ind w:left="8651" w:hanging="360"/>
      </w:pPr>
      <w:rPr>
        <w:rFonts w:hint="default"/>
      </w:rPr>
    </w:lvl>
    <w:lvl w:ilvl="8" w:tplc="1A7C6414">
      <w:start w:val="1"/>
      <w:numFmt w:val="bullet"/>
      <w:lvlText w:val="•"/>
      <w:lvlJc w:val="left"/>
      <w:pPr>
        <w:ind w:left="9736" w:hanging="360"/>
      </w:pPr>
      <w:rPr>
        <w:rFonts w:hint="default"/>
      </w:rPr>
    </w:lvl>
  </w:abstractNum>
  <w:abstractNum w:abstractNumId="5" w15:restartNumberingAfterBreak="0">
    <w:nsid w:val="6E98178D"/>
    <w:multiLevelType w:val="hybridMultilevel"/>
    <w:tmpl w:val="87007A92"/>
    <w:lvl w:ilvl="0" w:tplc="D0C81D7C">
      <w:start w:val="1"/>
      <w:numFmt w:val="bullet"/>
      <w:lvlText w:val="•"/>
      <w:lvlJc w:val="left"/>
      <w:pPr>
        <w:ind w:left="434" w:hanging="360"/>
      </w:pPr>
      <w:rPr>
        <w:rFonts w:ascii="Calibri" w:eastAsia="Calibri" w:hAnsi="Calibri" w:hint="default"/>
        <w:color w:val="231F20"/>
        <w:w w:val="100"/>
        <w:sz w:val="21"/>
        <w:szCs w:val="21"/>
      </w:rPr>
    </w:lvl>
    <w:lvl w:ilvl="1" w:tplc="9B56D70E">
      <w:start w:val="1"/>
      <w:numFmt w:val="bullet"/>
      <w:lvlText w:val="•"/>
      <w:lvlJc w:val="left"/>
      <w:pPr>
        <w:ind w:left="729" w:hanging="360"/>
      </w:pPr>
      <w:rPr>
        <w:rFonts w:hint="default"/>
      </w:rPr>
    </w:lvl>
    <w:lvl w:ilvl="2" w:tplc="BECC41A8">
      <w:start w:val="1"/>
      <w:numFmt w:val="bullet"/>
      <w:lvlText w:val="•"/>
      <w:lvlJc w:val="left"/>
      <w:pPr>
        <w:ind w:left="1018" w:hanging="360"/>
      </w:pPr>
      <w:rPr>
        <w:rFonts w:hint="default"/>
      </w:rPr>
    </w:lvl>
    <w:lvl w:ilvl="3" w:tplc="257C4E8C">
      <w:start w:val="1"/>
      <w:numFmt w:val="bullet"/>
      <w:lvlText w:val="•"/>
      <w:lvlJc w:val="left"/>
      <w:pPr>
        <w:ind w:left="1308" w:hanging="360"/>
      </w:pPr>
      <w:rPr>
        <w:rFonts w:hint="default"/>
      </w:rPr>
    </w:lvl>
    <w:lvl w:ilvl="4" w:tplc="A1109054">
      <w:start w:val="1"/>
      <w:numFmt w:val="bullet"/>
      <w:lvlText w:val="•"/>
      <w:lvlJc w:val="left"/>
      <w:pPr>
        <w:ind w:left="1597" w:hanging="360"/>
      </w:pPr>
      <w:rPr>
        <w:rFonts w:hint="default"/>
      </w:rPr>
    </w:lvl>
    <w:lvl w:ilvl="5" w:tplc="7C9A853E">
      <w:start w:val="1"/>
      <w:numFmt w:val="bullet"/>
      <w:lvlText w:val="•"/>
      <w:lvlJc w:val="left"/>
      <w:pPr>
        <w:ind w:left="1887" w:hanging="360"/>
      </w:pPr>
      <w:rPr>
        <w:rFonts w:hint="default"/>
      </w:rPr>
    </w:lvl>
    <w:lvl w:ilvl="6" w:tplc="FF784EF6">
      <w:start w:val="1"/>
      <w:numFmt w:val="bullet"/>
      <w:lvlText w:val="•"/>
      <w:lvlJc w:val="left"/>
      <w:pPr>
        <w:ind w:left="2176" w:hanging="360"/>
      </w:pPr>
      <w:rPr>
        <w:rFonts w:hint="default"/>
      </w:rPr>
    </w:lvl>
    <w:lvl w:ilvl="7" w:tplc="BD9CAAAE">
      <w:start w:val="1"/>
      <w:numFmt w:val="bullet"/>
      <w:lvlText w:val="•"/>
      <w:lvlJc w:val="left"/>
      <w:pPr>
        <w:ind w:left="2466" w:hanging="360"/>
      </w:pPr>
      <w:rPr>
        <w:rFonts w:hint="default"/>
      </w:rPr>
    </w:lvl>
    <w:lvl w:ilvl="8" w:tplc="6A50E1B8">
      <w:start w:val="1"/>
      <w:numFmt w:val="bullet"/>
      <w:lvlText w:val="•"/>
      <w:lvlJc w:val="left"/>
      <w:pPr>
        <w:ind w:left="2755" w:hanging="360"/>
      </w:pPr>
      <w:rPr>
        <w:rFonts w:hint="default"/>
      </w:rPr>
    </w:lvl>
  </w:abstractNum>
  <w:num w:numId="1" w16cid:durableId="1277104528">
    <w:abstractNumId w:val="4"/>
  </w:num>
  <w:num w:numId="2" w16cid:durableId="666638793">
    <w:abstractNumId w:val="0"/>
  </w:num>
  <w:num w:numId="3" w16cid:durableId="922955649">
    <w:abstractNumId w:val="1"/>
  </w:num>
  <w:num w:numId="4" w16cid:durableId="1872764555">
    <w:abstractNumId w:val="2"/>
  </w:num>
  <w:num w:numId="5" w16cid:durableId="788621427">
    <w:abstractNumId w:val="3"/>
  </w:num>
  <w:num w:numId="6" w16cid:durableId="1852944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0F7873"/>
    <w:rsid w:val="0014626E"/>
    <w:rsid w:val="002935A6"/>
    <w:rsid w:val="002B4DC6"/>
    <w:rsid w:val="003079E5"/>
    <w:rsid w:val="003B5BAB"/>
    <w:rsid w:val="003F3A6F"/>
    <w:rsid w:val="005E3C2B"/>
    <w:rsid w:val="005F4DD0"/>
    <w:rsid w:val="00625108"/>
    <w:rsid w:val="006C4D5B"/>
    <w:rsid w:val="007F3326"/>
    <w:rsid w:val="00944076"/>
    <w:rsid w:val="00970BEF"/>
    <w:rsid w:val="00A14F81"/>
    <w:rsid w:val="00B61F39"/>
    <w:rsid w:val="00C5332B"/>
    <w:rsid w:val="00D03D6A"/>
    <w:rsid w:val="00D94281"/>
    <w:rsid w:val="00DB52BF"/>
    <w:rsid w:val="00E40AA3"/>
    <w:rsid w:val="00EB2131"/>
    <w:rsid w:val="00F043CC"/>
    <w:rsid w:val="00F669DD"/>
    <w:rsid w:val="00F744DB"/>
    <w:rsid w:val="00F879D9"/>
    <w:rsid w:val="00FD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67319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FD049B"/>
    <w:pPr>
      <w:widowControl w:val="0"/>
      <w:spacing w:after="0" w:line="240" w:lineRule="auto"/>
      <w:ind w:left="1672"/>
      <w:outlineLvl w:val="0"/>
    </w:pPr>
    <w:rPr>
      <w:rFonts w:ascii="PMingLiU" w:eastAsia="PMingLiU" w:hAnsi="PMingLiU"/>
      <w:sz w:val="42"/>
      <w:szCs w:val="4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0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14F81"/>
    <w:pPr>
      <w:widowControl w:val="0"/>
      <w:spacing w:after="0" w:line="240" w:lineRule="auto"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FD049B"/>
    <w:rPr>
      <w:rFonts w:ascii="PMingLiU" w:eastAsia="PMingLiU" w:hAnsi="PMingLiU"/>
      <w:sz w:val="42"/>
      <w:szCs w:val="4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07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1"/>
    <w:qFormat/>
    <w:rsid w:val="00944076"/>
    <w:pPr>
      <w:widowControl w:val="0"/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2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cp:lastPrinted>2016-07-11T13:30:00Z</cp:lastPrinted>
  <dcterms:created xsi:type="dcterms:W3CDTF">2022-08-02T10:05:00Z</dcterms:created>
  <dcterms:modified xsi:type="dcterms:W3CDTF">2022-08-02T10:05:00Z</dcterms:modified>
</cp:coreProperties>
</file>